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322"/>
      </w:tblGrid>
      <w:tr w:rsidR="00005AA7" w:rsidRPr="00935DEA" w:rsidTr="00E344ED">
        <w:trPr>
          <w:trHeight w:val="144"/>
          <w:tblHeader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AA7" w:rsidRPr="00935DEA" w:rsidRDefault="00005AA7" w:rsidP="00E344ED">
            <w:pPr>
              <w:spacing w:before="120"/>
              <w:ind w:right="-10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935DE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รายงานผลการดำเนินงาน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ด้าน</w:t>
            </w:r>
            <w:r w:rsidRPr="00935DE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การจัด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การความรู้ ประจำปีการศึกษา</w:t>
            </w:r>
            <w:r w:rsidR="00E3527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๒๕๕๘</w:t>
            </w:r>
          </w:p>
          <w:p w:rsidR="00005AA7" w:rsidRPr="00935DEA" w:rsidRDefault="00005AA7" w:rsidP="00E344E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35DEA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sym w:font="Wingdings 2" w:char="F02A"/>
            </w:r>
            <w:r w:rsidRPr="00935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รอบ ๙ เดือน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</w:t>
            </w:r>
            <w:r w:rsidRPr="00935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935DEA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sym w:font="Wingdings 2" w:char="F02A"/>
            </w:r>
            <w:r w:rsidRPr="00935D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รอบ ๑๒ เดือน</w:t>
            </w:r>
          </w:p>
        </w:tc>
      </w:tr>
    </w:tbl>
    <w:p w:rsidR="00005AA7" w:rsidRPr="008437D0" w:rsidRDefault="00E35275" w:rsidP="00E35275">
      <w:pPr>
        <w:tabs>
          <w:tab w:val="left" w:pos="993"/>
          <w:tab w:val="left" w:pos="2160"/>
        </w:tabs>
        <w:autoSpaceDE w:val="0"/>
        <w:autoSpaceDN w:val="0"/>
        <w:adjustRightInd w:val="0"/>
        <w:spacing w:before="240"/>
        <w:jc w:val="thaiDistribute"/>
        <w:rPr>
          <w:rFonts w:ascii="TH SarabunPSK" w:eastAsia="CordiaNew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05AA7" w:rsidRPr="008437D0">
        <w:rPr>
          <w:rFonts w:ascii="TH SarabunPSK" w:hAnsi="TH SarabunPSK" w:cs="TH SarabunPSK" w:hint="cs"/>
          <w:cs/>
        </w:rPr>
        <w:t>ค้นหาแนวปฏิบัติที่ดีจากความรู้ทั้งที่มีอยู่ในตัวบุคคลทักษะของผู้มีประสบการณ์ตรงและแหล่งเรียนรู้อื่นๆ ตามประเด็นการจัดการความรู้อย่างน้อยครอบคลุม</w:t>
      </w:r>
      <w:proofErr w:type="spellStart"/>
      <w:r w:rsidR="00005AA7" w:rsidRPr="008437D0">
        <w:rPr>
          <w:rFonts w:ascii="TH SarabunPSK" w:hAnsi="TH SarabunPSK" w:cs="TH SarabunPSK" w:hint="cs"/>
          <w:cs/>
        </w:rPr>
        <w:t>พันธ</w:t>
      </w:r>
      <w:proofErr w:type="spellEnd"/>
      <w:r w:rsidR="00005AA7" w:rsidRPr="008437D0">
        <w:rPr>
          <w:rFonts w:ascii="TH SarabunPSK" w:hAnsi="TH SarabunPSK" w:cs="TH SarabunPSK" w:hint="cs"/>
          <w:cs/>
        </w:rPr>
        <w:t>กิจด้านการผลิตบัณฑิตและด้านการวิจัยจัดเก็บอย่างเป็นระบบ โดยเผยแพร่ออกมาเป็นลายลักษณ์อักษรและนำมาปรับใช้ในการปฏิบัติงานจริง</w:t>
      </w:r>
    </w:p>
    <w:tbl>
      <w:tblPr>
        <w:tblStyle w:val="1"/>
        <w:tblpPr w:leftFromText="180" w:rightFromText="180" w:vertAnchor="text" w:horzAnchor="margin" w:tblpY="819"/>
        <w:tblW w:w="9367" w:type="dxa"/>
        <w:tblLook w:val="04A0" w:firstRow="1" w:lastRow="0" w:firstColumn="1" w:lastColumn="0" w:noHBand="0" w:noVBand="1"/>
      </w:tblPr>
      <w:tblGrid>
        <w:gridCol w:w="1322"/>
        <w:gridCol w:w="1323"/>
        <w:gridCol w:w="1325"/>
        <w:gridCol w:w="1325"/>
        <w:gridCol w:w="1476"/>
        <w:gridCol w:w="1325"/>
        <w:gridCol w:w="1271"/>
      </w:tblGrid>
      <w:tr w:rsidR="00005AA7" w:rsidRPr="008437D0" w:rsidTr="00E35275">
        <w:tc>
          <w:tcPr>
            <w:tcW w:w="1322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๑</w:t>
            </w:r>
          </w:p>
        </w:tc>
        <w:tc>
          <w:tcPr>
            <w:tcW w:w="1323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๒</w:t>
            </w:r>
          </w:p>
        </w:tc>
        <w:tc>
          <w:tcPr>
            <w:tcW w:w="1325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๓</w:t>
            </w:r>
          </w:p>
        </w:tc>
        <w:tc>
          <w:tcPr>
            <w:tcW w:w="1325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๔</w:t>
            </w:r>
          </w:p>
        </w:tc>
        <w:tc>
          <w:tcPr>
            <w:tcW w:w="1476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๕</w:t>
            </w:r>
          </w:p>
        </w:tc>
        <w:tc>
          <w:tcPr>
            <w:tcW w:w="1325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๖</w:t>
            </w:r>
          </w:p>
        </w:tc>
        <w:tc>
          <w:tcPr>
            <w:tcW w:w="1271" w:type="dxa"/>
            <w:shd w:val="clear" w:color="auto" w:fill="D9D9D9"/>
          </w:tcPr>
          <w:p w:rsidR="00005AA7" w:rsidRPr="008437D0" w:rsidRDefault="00005AA7" w:rsidP="00E344ED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คะแนน </w:t>
            </w:r>
            <w:r w:rsidRPr="008437D0">
              <w:rPr>
                <w:rFonts w:ascii="TH SarabunPSK" w:eastAsia="Cordia New" w:hAnsi="TH SarabunPSK" w:cs="TH SarabunPSK" w:hint="cs"/>
                <w:cs/>
              </w:rPr>
              <w:t>๗</w:t>
            </w:r>
          </w:p>
        </w:tc>
      </w:tr>
      <w:tr w:rsidR="00E35275" w:rsidRPr="008437D0" w:rsidTr="00E35275">
        <w:tc>
          <w:tcPr>
            <w:tcW w:w="1322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</w:rPr>
            </w:pPr>
            <w:r w:rsidRPr="008437D0">
              <w:rPr>
                <w:rFonts w:ascii="TH SarabunPSK" w:eastAsia="Cordia New" w:hAnsi="TH SarabunPSK" w:cs="TH SarabunPSK" w:hint="cs"/>
                <w:cs/>
              </w:rPr>
              <w:t>ไม่</w:t>
            </w:r>
            <w:r>
              <w:rPr>
                <w:rFonts w:ascii="TH SarabunPSK" w:eastAsia="Cordia New" w:hAnsi="TH SarabunPSK" w:cs="TH SarabunPSK" w:hint="cs"/>
                <w:cs/>
              </w:rPr>
              <w:t>ปรากฏการดำเนินการ (ไม่มีเอกสาร ไม่มีแผน หรือไม่มีหลักฐาน)</w:t>
            </w:r>
          </w:p>
        </w:tc>
        <w:tc>
          <w:tcPr>
            <w:tcW w:w="1323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</w:rPr>
            </w:pPr>
            <w:r w:rsidRPr="008437D0">
              <w:rPr>
                <w:rFonts w:ascii="TH SarabunPSK" w:eastAsia="Cordia New" w:hAnsi="TH SarabunPSK" w:cs="TH SarabunPSK" w:hint="cs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cs/>
              </w:rPr>
              <w:t>การวางแผนแต่ยังไม่ได้เริ่มดำเนินการ</w:t>
            </w:r>
          </w:p>
        </w:tc>
        <w:tc>
          <w:tcPr>
            <w:tcW w:w="1325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</w:rPr>
            </w:pPr>
            <w:r w:rsidRPr="008437D0">
              <w:rPr>
                <w:rFonts w:ascii="TH SarabunPSK" w:eastAsia="Cordia New" w:hAnsi="TH SarabunPSK" w:cs="TH SarabunPSK" w:hint="cs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cs/>
              </w:rPr>
              <w:t>เอกสารแต่ไม่เชื่อมโยงกับการปฏิบัติหรือมีการดำเนินการแต่ยังไม่ครบถ้วน</w:t>
            </w:r>
          </w:p>
        </w:tc>
        <w:tc>
          <w:tcPr>
            <w:tcW w:w="1325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  <w:cs/>
              </w:rPr>
            </w:pPr>
            <w:r w:rsidRPr="008437D0">
              <w:rPr>
                <w:rFonts w:ascii="TH SarabunPSK" w:eastAsia="Cordia New" w:hAnsi="TH SarabunPSK" w:cs="TH SarabunPSK" w:hint="cs"/>
                <w:cs/>
              </w:rPr>
              <w:t>มี</w:t>
            </w:r>
            <w:r>
              <w:rPr>
                <w:rFonts w:ascii="TH SarabunPSK" w:eastAsia="Cordia New" w:hAnsi="TH SarabunPSK" w:cs="TH SarabunPSK" w:hint="cs"/>
                <w:cs/>
              </w:rPr>
              <w:t>เอกสารและหลักฐานการดำเนินการตามเกณฑ์</w:t>
            </w:r>
          </w:p>
        </w:tc>
        <w:tc>
          <w:tcPr>
            <w:tcW w:w="1476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มีเอกสารและหลักฐาน</w:t>
            </w:r>
            <w:r w:rsidRPr="00052554">
              <w:rPr>
                <w:rFonts w:ascii="TH SarabunPSK" w:eastAsia="Cordia New" w:hAnsi="TH SarabunPSK" w:cs="TH SarabunPSK" w:hint="cs"/>
                <w:u w:val="single"/>
                <w:cs/>
              </w:rPr>
              <w:t>ชัดเจน</w:t>
            </w:r>
            <w:r>
              <w:rPr>
                <w:rFonts w:ascii="TH SarabunPSK" w:eastAsia="Cordia New" w:hAnsi="TH SarabunPSK" w:cs="TH SarabunPSK" w:hint="cs"/>
                <w:cs/>
              </w:rPr>
              <w:t>ที่แสดงถึงการดำเนินการที่มีประสิทธิภาพ</w:t>
            </w:r>
            <w:r w:rsidRPr="00052554">
              <w:rPr>
                <w:rFonts w:ascii="TH SarabunPSK" w:eastAsia="Cordia New" w:hAnsi="TH SarabunPSK" w:cs="TH SarabunPSK" w:hint="cs"/>
                <w:u w:val="single"/>
                <w:cs/>
              </w:rPr>
              <w:t>ดีกว่า</w:t>
            </w:r>
            <w:r>
              <w:rPr>
                <w:rFonts w:ascii="TH SarabunPSK" w:eastAsia="Cordia New" w:hAnsi="TH SarabunPSK" w:cs="TH SarabunPSK" w:hint="cs"/>
                <w:cs/>
              </w:rPr>
              <w:t>เกณฑ์</w:t>
            </w:r>
          </w:p>
        </w:tc>
        <w:tc>
          <w:tcPr>
            <w:tcW w:w="1325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ตัวอย่างของแนวปฏิบัติที่ดี</w:t>
            </w:r>
          </w:p>
        </w:tc>
        <w:tc>
          <w:tcPr>
            <w:tcW w:w="1271" w:type="dxa"/>
          </w:tcPr>
          <w:p w:rsidR="00E35275" w:rsidRPr="008437D0" w:rsidRDefault="00E35275" w:rsidP="00E35275">
            <w:pPr>
              <w:rPr>
                <w:rFonts w:ascii="TH SarabunPSK" w:eastAsia="Cordia New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>ดีเยี่ยม เป็นแนวปฏิบัติในระดับโลกหรือแนวปฏิบัติชั้นนำ</w:t>
            </w:r>
          </w:p>
        </w:tc>
      </w:tr>
    </w:tbl>
    <w:p w:rsidR="00005AA7" w:rsidRPr="00350175" w:rsidRDefault="00005AA7" w:rsidP="00005AA7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u w:val="single"/>
        </w:rPr>
      </w:pPr>
      <w:proofErr w:type="spellStart"/>
      <w:r w:rsidRPr="008437D0">
        <w:rPr>
          <w:rFonts w:ascii="TH SarabunPSK" w:hAnsi="TH SarabunPSK" w:cs="TH SarabunPSK"/>
          <w:b/>
          <w:bCs/>
          <w:u w:val="single"/>
          <w:cs/>
        </w:rPr>
        <w:t>เกณฑ</w:t>
      </w:r>
      <w:proofErr w:type="spellEnd"/>
      <w:r w:rsidRPr="008437D0">
        <w:rPr>
          <w:rFonts w:ascii="TH SarabunPSK" w:hAnsi="TH SarabunPSK" w:cs="TH SarabunPSK"/>
          <w:b/>
          <w:bCs/>
          <w:u w:val="single"/>
        </w:rPr>
        <w:t></w:t>
      </w:r>
      <w:r w:rsidRPr="008437D0">
        <w:rPr>
          <w:rFonts w:ascii="TH SarabunPSK" w:hAnsi="TH SarabunPSK" w:cs="TH SarabunPSK"/>
          <w:b/>
          <w:bCs/>
          <w:u w:val="single"/>
          <w:cs/>
        </w:rPr>
        <w:t>การประเมิน</w:t>
      </w:r>
      <w:r w:rsidRPr="008437D0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005AA7" w:rsidRPr="00005AA7" w:rsidRDefault="00005AA7" w:rsidP="00005AA7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u w:val="single"/>
        </w:rPr>
      </w:pPr>
      <w:r w:rsidRPr="00005AA7">
        <w:rPr>
          <w:rFonts w:ascii="TH SarabunPSK" w:hAnsi="TH SarabunPSK" w:cs="TH SarabunPSK"/>
          <w:b/>
          <w:bCs/>
          <w:u w:val="single"/>
          <w:cs/>
        </w:rPr>
        <w:t>ผลการ</w:t>
      </w:r>
      <w:proofErr w:type="spellStart"/>
      <w:r w:rsidRPr="00005AA7">
        <w:rPr>
          <w:rFonts w:ascii="TH SarabunPSK" w:hAnsi="TH SarabunPSK" w:cs="TH SarabunPSK"/>
          <w:b/>
          <w:bCs/>
          <w:u w:val="single"/>
          <w:cs/>
        </w:rPr>
        <w:t>ดําเนินงาน</w:t>
      </w:r>
      <w:proofErr w:type="spellEnd"/>
      <w:r w:rsidRPr="00005AA7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tbl>
      <w:tblPr>
        <w:tblpPr w:leftFromText="180" w:rightFromText="180" w:vertAnchor="text" w:tblpY="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19"/>
        <w:gridCol w:w="4050"/>
        <w:gridCol w:w="4394"/>
      </w:tblGrid>
      <w:tr w:rsidR="00005AA7" w:rsidRPr="00005AA7" w:rsidTr="00005AA7">
        <w:tc>
          <w:tcPr>
            <w:tcW w:w="501" w:type="dxa"/>
            <w:shd w:val="clear" w:color="auto" w:fill="D9D9D9"/>
            <w:vAlign w:val="center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ผลการดำเนินงานและ</w:t>
            </w:r>
          </w:p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หมายเลขหลักฐานอ้างอิง</w:t>
            </w:r>
          </w:p>
        </w:tc>
      </w:tr>
      <w:tr w:rsidR="00005AA7" w:rsidRPr="00005AA7" w:rsidTr="00005AA7">
        <w:tc>
          <w:tcPr>
            <w:tcW w:w="501" w:type="dxa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005AA7"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005AA7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4050" w:type="dxa"/>
          </w:tcPr>
          <w:p w:rsidR="00005AA7" w:rsidRPr="00E35275" w:rsidRDefault="00E35275" w:rsidP="00005AA7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sz w:val="20"/>
                <w:szCs w:val="20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 xml:space="preserve">ไม่ปรากฏการดำเนินการ </w:t>
            </w:r>
            <w:r w:rsidRPr="00E35275">
              <w:rPr>
                <w:rFonts w:ascii="TH SarabunPSK" w:eastAsia="Cordia New" w:hAnsi="TH SarabunPSK" w:cs="TH SarabunPSK"/>
                <w:b/>
                <w:bCs/>
                <w:color w:val="000000"/>
                <w:cs/>
              </w:rPr>
              <w:t>(ไม่มีเอกสาร ไม่มีแผน หรือไม่มีหลักฐาน)</w:t>
            </w:r>
          </w:p>
          <w:p w:rsidR="00E35275" w:rsidRPr="00E35275" w:rsidRDefault="00E35275" w:rsidP="00005AA7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94" w:type="dxa"/>
          </w:tcPr>
          <w:p w:rsidR="00005AA7" w:rsidRPr="00005AA7" w:rsidRDefault="00005AA7" w:rsidP="00005AA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63232" w:rsidRPr="00005AA7" w:rsidTr="00005AA7">
        <w:tc>
          <w:tcPr>
            <w:tcW w:w="501" w:type="dxa"/>
          </w:tcPr>
          <w:p w:rsid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063232" w:rsidRPr="00090C8E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050" w:type="dxa"/>
          </w:tcPr>
          <w:p w:rsidR="00E35275" w:rsidRDefault="00E35275" w:rsidP="00E35275">
            <w:pPr>
              <w:jc w:val="both"/>
              <w:rPr>
                <w:rFonts w:ascii="TH SarabunPSK" w:eastAsia="Cordia New" w:hAnsi="TH SarabunPSK" w:cs="TH SarabunPSK"/>
                <w:b/>
                <w:bCs/>
                <w:color w:val="000000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>มีการวางแผนแต่ยังไม่ได้เริ่มดำเนินการ</w:t>
            </w:r>
          </w:p>
          <w:p w:rsidR="00063232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</w:rPr>
            </w:pPr>
            <w:r w:rsidRPr="00E35275"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- </w:t>
            </w:r>
            <w:r w:rsidRPr="00EA23DA">
              <w:rPr>
                <w:rFonts w:ascii="TH SarabunPSK" w:eastAsia="CordiaNew" w:hAnsi="TH SarabunPSK" w:cs="TH SarabunPSK"/>
                <w:b/>
                <w:bCs/>
                <w:color w:val="000000" w:themeColor="text1"/>
                <w:cs/>
              </w:rPr>
              <w:t>จัดทำแผนการจัดการความรู้</w:t>
            </w:r>
          </w:p>
          <w:p w:rsidR="00E35275" w:rsidRPr="00E35275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94" w:type="dxa"/>
          </w:tcPr>
          <w:p w:rsidR="00063232" w:rsidRPr="00005AA7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35275" w:rsidRPr="00005AA7" w:rsidTr="00005AA7">
        <w:tc>
          <w:tcPr>
            <w:tcW w:w="501" w:type="dxa"/>
          </w:tcPr>
          <w:p w:rsidR="00E35275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E35275" w:rsidRPr="00090C8E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050" w:type="dxa"/>
          </w:tcPr>
          <w:p w:rsidR="00E35275" w:rsidRDefault="00E35275" w:rsidP="00E35275">
            <w:pPr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>มีเอกสารแต่ไม่เชื่อมโยงกับการปฏิบัติหรือมีการดำเนินการแต่ยังไม่ครบถ้วน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  <w:r w:rsidRPr="00EA23DA">
              <w:rPr>
                <w:rFonts w:ascii="TH SarabunPSK" w:eastAsia="Cordia New" w:hAnsi="TH SarabunPSK" w:cs="TH SarabunPSK"/>
                <w:b/>
                <w:bCs/>
                <w:color w:val="000000"/>
                <w:cs/>
              </w:rPr>
              <w:t>(</w:t>
            </w:r>
            <w:r w:rsidRPr="00EA23DA">
              <w:rPr>
                <w:rFonts w:ascii="TH SarabunPSK" w:eastAsia="Cordia New" w:hAnsi="TH SarabunPSK" w:cs="TH SarabunPSK" w:hint="cs"/>
                <w:b/>
                <w:bCs/>
                <w:color w:val="000000"/>
                <w:cs/>
              </w:rPr>
              <w:t>รายงานผล</w:t>
            </w:r>
            <w:r w:rsidRPr="00EA23DA">
              <w:rPr>
                <w:rFonts w:ascii="TH SarabunPSK" w:eastAsia="Cordia New" w:hAnsi="TH SarabunPSK" w:cs="TH SarabunPSK"/>
                <w:b/>
                <w:bCs/>
                <w:color w:val="000000"/>
                <w:cs/>
              </w:rPr>
              <w:t>ตามแผนการจัดการความรู้ของส่วนงาน)</w:t>
            </w:r>
          </w:p>
          <w:p w:rsidR="00E35275" w:rsidRPr="00E35275" w:rsidRDefault="00E35275" w:rsidP="00E35275">
            <w:pPr>
              <w:jc w:val="both"/>
              <w:rPr>
                <w:rFonts w:ascii="TH SarabunPSK" w:eastAsia="Cordia New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4394" w:type="dxa"/>
          </w:tcPr>
          <w:p w:rsidR="00E35275" w:rsidRPr="00005AA7" w:rsidRDefault="00E35275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35275" w:rsidRPr="00005AA7" w:rsidTr="00005AA7">
        <w:tc>
          <w:tcPr>
            <w:tcW w:w="501" w:type="dxa"/>
          </w:tcPr>
          <w:p w:rsidR="00E35275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E35275" w:rsidRPr="00090C8E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050" w:type="dxa"/>
          </w:tcPr>
          <w:p w:rsidR="00E35275" w:rsidRPr="00E35275" w:rsidRDefault="00E35275" w:rsidP="00E35275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>มีเอกสารและหลักฐานการดำเนินการตามเกณฑ์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EA23DA">
              <w:rPr>
                <w:rFonts w:ascii="TH SarabunPSK" w:eastAsia="Cordia New" w:hAnsi="TH SarabunPSK" w:cs="TH SarabunPSK" w:hint="cs"/>
                <w:b/>
                <w:bCs/>
                <w:color w:val="000000"/>
                <w:cs/>
              </w:rPr>
              <w:t>(</w:t>
            </w:r>
            <w:r w:rsidRPr="00EA23DA">
              <w:rPr>
                <w:rFonts w:ascii="TH SarabunPSK" w:eastAsia="Cordia New" w:hAnsi="TH SarabunPSK" w:cs="TH SarabunPSK"/>
                <w:b/>
                <w:bCs/>
                <w:color w:val="000000"/>
                <w:cs/>
              </w:rPr>
              <w:t>มีเอกสารและหลักฐานการดำเนินการตามแผนการจัดการความรู้ของส่วนงาน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cs/>
              </w:rPr>
              <w:t>ครบถ้วน</w:t>
            </w:r>
            <w:r w:rsidRPr="00EA23DA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)</w:t>
            </w:r>
          </w:p>
          <w:p w:rsidR="00E35275" w:rsidRPr="00B00C99" w:rsidRDefault="00E35275" w:rsidP="00E35275">
            <w:pPr>
              <w:jc w:val="both"/>
              <w:rPr>
                <w:rFonts w:ascii="TH SarabunPSK" w:eastAsia="Cordia New" w:hAnsi="TH SarabunPSK" w:cs="TH SarabunPSK"/>
                <w:color w:val="000000"/>
                <w:cs/>
              </w:rPr>
            </w:pPr>
          </w:p>
        </w:tc>
        <w:tc>
          <w:tcPr>
            <w:tcW w:w="4394" w:type="dxa"/>
          </w:tcPr>
          <w:p w:rsidR="00E35275" w:rsidRPr="00005AA7" w:rsidRDefault="00E35275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05AA7" w:rsidRPr="00005AA7" w:rsidTr="00E344ED">
        <w:tc>
          <w:tcPr>
            <w:tcW w:w="501" w:type="dxa"/>
            <w:shd w:val="clear" w:color="auto" w:fill="D9D9D9"/>
            <w:vAlign w:val="center"/>
          </w:tcPr>
          <w:p w:rsidR="00005AA7" w:rsidRPr="00005AA7" w:rsidRDefault="00005AA7" w:rsidP="00E344E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005AA7" w:rsidRPr="00005AA7" w:rsidRDefault="00005AA7" w:rsidP="00E344E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005AA7" w:rsidRPr="00005AA7" w:rsidRDefault="00005AA7" w:rsidP="00E344E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005AA7" w:rsidRPr="00005AA7" w:rsidRDefault="00005AA7" w:rsidP="00E344E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ผลการดำเนินงานและ</w:t>
            </w:r>
          </w:p>
          <w:p w:rsidR="00005AA7" w:rsidRPr="00005AA7" w:rsidRDefault="00005AA7" w:rsidP="00E344E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05AA7">
              <w:rPr>
                <w:rFonts w:ascii="TH SarabunPSK" w:hAnsi="TH SarabunPSK" w:cs="TH SarabunPSK"/>
                <w:b/>
                <w:bCs/>
                <w:cs/>
              </w:rPr>
              <w:t>หมายเลขหลักฐานอ้างอิง</w:t>
            </w:r>
          </w:p>
        </w:tc>
      </w:tr>
      <w:tr w:rsidR="00E35275" w:rsidRPr="00005AA7" w:rsidTr="00E344ED">
        <w:tc>
          <w:tcPr>
            <w:tcW w:w="501" w:type="dxa"/>
          </w:tcPr>
          <w:p w:rsidR="00E35275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E35275" w:rsidRPr="00090C8E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050" w:type="dxa"/>
          </w:tcPr>
          <w:p w:rsidR="00E35275" w:rsidRPr="00EF2BD3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b/>
                <w:bCs/>
                <w:cs/>
              </w:rPr>
            </w:pPr>
            <w:r w:rsidRPr="00AA11B6">
              <w:rPr>
                <w:rFonts w:ascii="TH SarabunPSK" w:eastAsia="Cordia New" w:hAnsi="TH SarabunPSK" w:cs="TH SarabunPSK"/>
                <w:cs/>
              </w:rPr>
              <w:t>มีเอกสารและหลักฐาน</w:t>
            </w:r>
            <w:r w:rsidRPr="00AA11B6">
              <w:rPr>
                <w:rFonts w:ascii="TH SarabunPSK" w:eastAsia="Cordia New" w:hAnsi="TH SarabunPSK" w:cs="TH SarabunPSK"/>
                <w:u w:val="single"/>
                <w:cs/>
              </w:rPr>
              <w:t>ชัดเจน</w:t>
            </w:r>
            <w:r w:rsidRPr="00AA11B6">
              <w:rPr>
                <w:rFonts w:ascii="TH SarabunPSK" w:eastAsia="Cordia New" w:hAnsi="TH SarabunPSK" w:cs="TH SarabunPSK"/>
                <w:cs/>
              </w:rPr>
              <w:t>ที่แสดงถึงการดำเนินการที่มีประสิทธิภาพ</w:t>
            </w:r>
            <w:r w:rsidRPr="00AA11B6">
              <w:rPr>
                <w:rFonts w:ascii="TH SarabunPSK" w:eastAsia="Cordia New" w:hAnsi="TH SarabunPSK" w:cs="TH SarabunPSK"/>
                <w:u w:val="single"/>
                <w:cs/>
              </w:rPr>
              <w:t>ดีกว่า</w:t>
            </w:r>
            <w:r w:rsidRPr="00AA11B6">
              <w:rPr>
                <w:rFonts w:ascii="TH SarabunPSK" w:eastAsia="Cordia New" w:hAnsi="TH SarabunPSK" w:cs="TH SarabunPSK"/>
                <w:cs/>
              </w:rPr>
              <w:t>เกณฑ์</w:t>
            </w:r>
            <w:r w:rsidRPr="00AA11B6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cs/>
              </w:rPr>
              <w:t xml:space="preserve">     </w:t>
            </w:r>
            <w:r w:rsidRPr="00AA11B6">
              <w:rPr>
                <w:rFonts w:ascii="TH SarabunPSK" w:eastAsia="Cordia New" w:hAnsi="TH SarabunPSK" w:cs="TH SarabunPSK" w:hint="cs"/>
                <w:b/>
                <w:bCs/>
                <w:cs/>
              </w:rPr>
              <w:t>(</w:t>
            </w:r>
            <w:r w:rsidRPr="00AA11B6">
              <w:rPr>
                <w:rFonts w:ascii="TH SarabunPSK" w:eastAsia="Cordia New" w:hAnsi="TH SarabunPSK" w:cs="TH SarabunPSK"/>
                <w:b/>
                <w:bCs/>
                <w:cs/>
              </w:rPr>
              <w:t>มีเอกสารและหลักฐานการดำเนินการ</w:t>
            </w:r>
            <w:r w:rsidRPr="00AA11B6">
              <w:rPr>
                <w:rFonts w:ascii="TH SarabunPSK" w:eastAsia="Cordia New" w:hAnsi="TH SarabunPSK" w:cs="TH SarabunPSK" w:hint="cs"/>
                <w:b/>
                <w:bCs/>
                <w:cs/>
              </w:rPr>
              <w:t>ที่</w:t>
            </w:r>
            <w:r w:rsidRPr="00AA11B6">
              <w:rPr>
                <w:rFonts w:ascii="TH SarabunPSK" w:eastAsia="Cordia New" w:hAnsi="TH SarabunPSK" w:cs="TH SarabunPSK"/>
                <w:b/>
                <w:bCs/>
                <w:cs/>
              </w:rPr>
              <w:t>มีประสิทธิภาพ</w:t>
            </w:r>
            <w:r w:rsidRPr="00AA11B6">
              <w:rPr>
                <w:rFonts w:ascii="TH SarabunPSK" w:eastAsia="Cordia New" w:hAnsi="TH SarabunPSK" w:cs="TH SarabunPSK"/>
                <w:b/>
                <w:bCs/>
                <w:u w:val="single"/>
                <w:cs/>
              </w:rPr>
              <w:t>ดีกว่า</w:t>
            </w:r>
            <w:r w:rsidRPr="00AA11B6">
              <w:rPr>
                <w:rFonts w:ascii="TH SarabunPSK" w:eastAsia="Cordia New" w:hAnsi="TH SarabunPSK" w:cs="TH SarabunPSK"/>
                <w:b/>
                <w:bCs/>
                <w:cs/>
              </w:rPr>
              <w:t>แผนการจัดการความรู้ของส่วนงาน</w:t>
            </w:r>
            <w:r w:rsidRPr="00AA11B6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AA11B6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โดยมีแนวปฏิบัติที่ดี (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Good P</w:t>
            </w:r>
            <w:r w:rsidRPr="00AA11B6">
              <w:rPr>
                <w:rFonts w:ascii="TH SarabunPSK" w:eastAsia="Times New Roman" w:hAnsi="TH SarabunPSK" w:cs="TH SarabunPSK"/>
                <w:b/>
                <w:bCs/>
              </w:rPr>
              <w:t xml:space="preserve">ractice) </w:t>
            </w:r>
            <w:r w:rsidRPr="00EF2BD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ที่ผ่านกระบวนการค้นหา เช่น     มีการกำหนดเกณฑ์ ตัวชี้วัดและมีการประเมิน เป็นต้น รวมทั้ง</w:t>
            </w:r>
            <w:r w:rsidRPr="00EF2BD3">
              <w:rPr>
                <w:rFonts w:ascii="TH SarabunPSK" w:hAnsi="TH SarabunPSK" w:cs="TH SarabunPSK" w:hint="cs"/>
                <w:b/>
                <w:bCs/>
                <w:cs/>
              </w:rPr>
              <w:t>ได้นำไป</w:t>
            </w:r>
            <w:r w:rsidRPr="00EF2BD3">
              <w:rPr>
                <w:rFonts w:ascii="TH SarabunPSK" w:eastAsia="CordiaNew" w:hAnsi="TH SarabunPSK" w:cs="TH SarabunPSK" w:hint="cs"/>
                <w:b/>
                <w:bCs/>
                <w:cs/>
              </w:rPr>
              <w:t>ใช้ในการปฏิบัติงานจริง</w:t>
            </w:r>
            <w:r w:rsidRPr="00EF2BD3">
              <w:rPr>
                <w:rFonts w:ascii="TH SarabunPSK" w:hAnsi="TH SarabunPSK" w:cs="TH SarabunPSK" w:hint="cs"/>
                <w:b/>
                <w:bCs/>
                <w:cs/>
              </w:rPr>
              <w:t>และส่งผลให้การปฏิบัติงานมีประสิทธิภาพ ประสิทธิผลที่ชัดเจน เป็นรูปธรรม</w:t>
            </w:r>
            <w:r w:rsidR="00EF2BD3" w:rsidRPr="00EF2BD3">
              <w:rPr>
                <w:rFonts w:ascii="TH SarabunPSK" w:eastAsia="CordiaNew" w:hAnsi="TH SarabunPSK" w:cs="TH SarabunPSK" w:hint="cs"/>
                <w:b/>
                <w:bCs/>
                <w:cs/>
              </w:rPr>
              <w:t>)</w:t>
            </w:r>
          </w:p>
          <w:p w:rsidR="00E35275" w:rsidRPr="00063232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cs/>
              </w:rPr>
            </w:pPr>
          </w:p>
        </w:tc>
        <w:tc>
          <w:tcPr>
            <w:tcW w:w="4394" w:type="dxa"/>
          </w:tcPr>
          <w:p w:rsidR="00E35275" w:rsidRDefault="00E35275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2234" w:rsidRDefault="00A52234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2234" w:rsidRDefault="00A52234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2234" w:rsidRDefault="00A52234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2234" w:rsidRDefault="00A52234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52234" w:rsidRPr="00005AA7" w:rsidRDefault="00A52234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35275" w:rsidRPr="00005AA7" w:rsidTr="00E344ED">
        <w:tc>
          <w:tcPr>
            <w:tcW w:w="501" w:type="dxa"/>
          </w:tcPr>
          <w:p w:rsidR="00E35275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2A"/>
            </w:r>
          </w:p>
        </w:tc>
        <w:tc>
          <w:tcPr>
            <w:tcW w:w="519" w:type="dxa"/>
          </w:tcPr>
          <w:p w:rsidR="00E35275" w:rsidRPr="00090C8E" w:rsidRDefault="00E35275" w:rsidP="00E3527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4050" w:type="dxa"/>
          </w:tcPr>
          <w:p w:rsidR="00E35275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>ตัวอย่างของแนวปฏิบัติที่ดี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AA11B6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AA11B6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หน่วยงานอื่นทั้งภายใน ภายนอกนำไปปรับ</w:t>
            </w:r>
            <w:r w:rsidRPr="00AA11B6">
              <w:rPr>
                <w:rFonts w:ascii="TH SarabunPSK" w:eastAsia="CordiaNew" w:hAnsi="TH SarabunPSK" w:cs="TH SarabunPSK" w:hint="cs"/>
                <w:b/>
                <w:bCs/>
                <w:cs/>
              </w:rPr>
              <w:t>ในการปฏิบัติงานจริง</w:t>
            </w:r>
            <w:r w:rsidRPr="00AA11B6">
              <w:rPr>
                <w:rFonts w:ascii="TH SarabunPSK" w:hAnsi="TH SarabunPSK" w:cs="TH SarabunPSK" w:hint="cs"/>
                <w:b/>
                <w:bCs/>
                <w:cs/>
              </w:rPr>
              <w:t>และส่งผลให้การปฏิบัติงานมีประสิทธิภาพ ประสิทธิผลที่ชัดเจน เป็นรูปธรรม)</w:t>
            </w:r>
          </w:p>
          <w:p w:rsidR="00E35275" w:rsidRPr="00B50DBC" w:rsidRDefault="00E35275" w:rsidP="00E35275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cs/>
              </w:rPr>
            </w:pPr>
            <w:r>
              <w:rPr>
                <w:rFonts w:ascii="TH SarabunPSK" w:eastAsia="CordiaNew" w:hAnsi="TH SarabunPSK" w:cs="TH SarabunPSK" w:hint="cs"/>
                <w:cs/>
              </w:rPr>
              <w:t xml:space="preserve"> </w:t>
            </w:r>
          </w:p>
        </w:tc>
        <w:tc>
          <w:tcPr>
            <w:tcW w:w="4394" w:type="dxa"/>
          </w:tcPr>
          <w:p w:rsidR="00E35275" w:rsidRPr="00005AA7" w:rsidRDefault="00E35275" w:rsidP="00E352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E35275" w:rsidRPr="00005AA7" w:rsidTr="00F84C5D">
        <w:tc>
          <w:tcPr>
            <w:tcW w:w="501" w:type="dxa"/>
          </w:tcPr>
          <w:p w:rsidR="00E35275" w:rsidRPr="00B00C99" w:rsidRDefault="00E35275" w:rsidP="00CF5FD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00C99">
              <w:rPr>
                <w:rFonts w:ascii="TH SarabunPSK" w:eastAsia="Times New Roman" w:hAnsi="TH SarabunPSK" w:cs="TH SarabunPSK"/>
                <w:color w:val="000000"/>
              </w:rPr>
              <w:sym w:font="Wingdings 2" w:char="F02A"/>
            </w:r>
          </w:p>
        </w:tc>
        <w:tc>
          <w:tcPr>
            <w:tcW w:w="519" w:type="dxa"/>
          </w:tcPr>
          <w:p w:rsidR="00E35275" w:rsidRPr="00B00C99" w:rsidRDefault="00E35275" w:rsidP="00CF5FDA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B00C99">
              <w:rPr>
                <w:rFonts w:ascii="TH SarabunPSK" w:eastAsia="Times New Roman" w:hAnsi="TH SarabunPSK" w:cs="TH SarabunPSK"/>
                <w:color w:val="000000"/>
                <w:cs/>
              </w:rPr>
              <w:t>๗</w:t>
            </w:r>
          </w:p>
        </w:tc>
        <w:tc>
          <w:tcPr>
            <w:tcW w:w="4050" w:type="dxa"/>
            <w:vAlign w:val="center"/>
          </w:tcPr>
          <w:p w:rsidR="00E35275" w:rsidRDefault="00E35275" w:rsidP="00CF5FDA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B00C99">
              <w:rPr>
                <w:rFonts w:ascii="TH SarabunPSK" w:eastAsia="Cordia New" w:hAnsi="TH SarabunPSK" w:cs="TH SarabunPSK"/>
                <w:color w:val="000000"/>
                <w:cs/>
              </w:rPr>
              <w:t>ดีเยี่ยม เป็นแนวปฏิบัติในระดับโลกหรือแนวปฏิบัติชั้นนำ</w:t>
            </w:r>
          </w:p>
          <w:p w:rsidR="00E35275" w:rsidRPr="00B00C99" w:rsidRDefault="00E35275" w:rsidP="00CF5FDA">
            <w:pPr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4394" w:type="dxa"/>
          </w:tcPr>
          <w:p w:rsidR="00E35275" w:rsidRPr="00005AA7" w:rsidRDefault="00E35275" w:rsidP="00E344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063232" w:rsidRPr="00063232" w:rsidRDefault="00063232" w:rsidP="00063232">
      <w:pPr>
        <w:pStyle w:val="a4"/>
      </w:pPr>
    </w:p>
    <w:p w:rsidR="00063232" w:rsidRPr="0030795E" w:rsidRDefault="00063232" w:rsidP="00063232">
      <w:pPr>
        <w:pStyle w:val="a4"/>
        <w:rPr>
          <w:rFonts w:ascii="TH SarabunPSK" w:hAnsi="TH SarabunPSK" w:cs="TH SarabunPSK"/>
          <w:b/>
          <w:bCs/>
          <w:u w:val="single"/>
        </w:rPr>
      </w:pPr>
      <w:r w:rsidRPr="0030795E">
        <w:rPr>
          <w:rFonts w:ascii="TH SarabunPSK" w:hAnsi="TH SarabunPSK" w:cs="TH SarabunPSK"/>
          <w:b/>
          <w:bCs/>
          <w:szCs w:val="32"/>
          <w:u w:val="single"/>
          <w:cs/>
        </w:rPr>
        <w:t>รายการหลักฐานอ้างอิง</w:t>
      </w:r>
    </w:p>
    <w:p w:rsidR="00063232" w:rsidRPr="0030795E" w:rsidRDefault="00063232" w:rsidP="00063232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7736"/>
      </w:tblGrid>
      <w:tr w:rsidR="00063232" w:rsidRPr="00063232" w:rsidTr="00E344ED">
        <w:trPr>
          <w:tblHeader/>
        </w:trPr>
        <w:tc>
          <w:tcPr>
            <w:tcW w:w="1728" w:type="dxa"/>
            <w:shd w:val="clear" w:color="auto" w:fill="D9D9D9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3232">
              <w:rPr>
                <w:rFonts w:ascii="TH SarabunPSK" w:hAnsi="TH SarabunPSK" w:cs="TH SarabunPSK"/>
                <w:b/>
                <w:bCs/>
                <w:cs/>
              </w:rPr>
              <w:t>หมายเลข</w:t>
            </w:r>
          </w:p>
        </w:tc>
        <w:tc>
          <w:tcPr>
            <w:tcW w:w="7736" w:type="dxa"/>
            <w:shd w:val="clear" w:color="auto" w:fill="D9D9D9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3232">
              <w:rPr>
                <w:rFonts w:ascii="TH SarabunPSK" w:hAnsi="TH SarabunPSK" w:cs="TH SarabunPSK"/>
                <w:b/>
                <w:bCs/>
                <w:cs/>
              </w:rPr>
              <w:t>รายการหลักฐานอ้างอิง</w:t>
            </w: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63232" w:rsidRPr="00063232" w:rsidTr="00E344ED">
        <w:tc>
          <w:tcPr>
            <w:tcW w:w="1728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063232" w:rsidRPr="00063232" w:rsidRDefault="00063232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30795E" w:rsidRPr="00063232" w:rsidTr="00E344ED">
        <w:tc>
          <w:tcPr>
            <w:tcW w:w="1728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30795E" w:rsidRPr="00063232" w:rsidTr="00E344ED">
        <w:tc>
          <w:tcPr>
            <w:tcW w:w="1728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30795E" w:rsidRPr="00063232" w:rsidTr="00E344ED">
        <w:tc>
          <w:tcPr>
            <w:tcW w:w="1728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30795E" w:rsidRPr="00063232" w:rsidTr="00E344ED">
        <w:tc>
          <w:tcPr>
            <w:tcW w:w="1728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36" w:type="dxa"/>
          </w:tcPr>
          <w:p w:rsidR="0030795E" w:rsidRPr="00063232" w:rsidRDefault="0030795E" w:rsidP="000632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</w:tbl>
    <w:p w:rsidR="00005AA7" w:rsidRPr="00005AA7" w:rsidRDefault="00005AA7" w:rsidP="00005AA7">
      <w:pPr>
        <w:pStyle w:val="a4"/>
      </w:pPr>
    </w:p>
    <w:sectPr w:rsidR="00005AA7" w:rsidRPr="00005AA7" w:rsidSect="007B28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7"/>
    <w:rsid w:val="00005AA7"/>
    <w:rsid w:val="00007511"/>
    <w:rsid w:val="00007627"/>
    <w:rsid w:val="00043125"/>
    <w:rsid w:val="00063232"/>
    <w:rsid w:val="000949D0"/>
    <w:rsid w:val="000A7042"/>
    <w:rsid w:val="000F2987"/>
    <w:rsid w:val="000F5C98"/>
    <w:rsid w:val="000F77AE"/>
    <w:rsid w:val="00110469"/>
    <w:rsid w:val="00112379"/>
    <w:rsid w:val="0017082B"/>
    <w:rsid w:val="001E42C5"/>
    <w:rsid w:val="00252D7C"/>
    <w:rsid w:val="00280064"/>
    <w:rsid w:val="002A78D1"/>
    <w:rsid w:val="0030795E"/>
    <w:rsid w:val="00321DD5"/>
    <w:rsid w:val="003460FB"/>
    <w:rsid w:val="00362D1E"/>
    <w:rsid w:val="003F3749"/>
    <w:rsid w:val="003F5297"/>
    <w:rsid w:val="0041302F"/>
    <w:rsid w:val="004228DA"/>
    <w:rsid w:val="00422A1C"/>
    <w:rsid w:val="0044256D"/>
    <w:rsid w:val="004867A8"/>
    <w:rsid w:val="004B41EF"/>
    <w:rsid w:val="004B4A2D"/>
    <w:rsid w:val="004E73C1"/>
    <w:rsid w:val="004F3575"/>
    <w:rsid w:val="0054152C"/>
    <w:rsid w:val="005A4C1C"/>
    <w:rsid w:val="005D2494"/>
    <w:rsid w:val="005F7884"/>
    <w:rsid w:val="00623235"/>
    <w:rsid w:val="00664261"/>
    <w:rsid w:val="00675988"/>
    <w:rsid w:val="006A1AE5"/>
    <w:rsid w:val="006B0A68"/>
    <w:rsid w:val="006B2A44"/>
    <w:rsid w:val="006B616F"/>
    <w:rsid w:val="00726DF2"/>
    <w:rsid w:val="00731B91"/>
    <w:rsid w:val="0075410C"/>
    <w:rsid w:val="007B28E5"/>
    <w:rsid w:val="007E46DB"/>
    <w:rsid w:val="007E5A51"/>
    <w:rsid w:val="007F797B"/>
    <w:rsid w:val="008066C2"/>
    <w:rsid w:val="00817528"/>
    <w:rsid w:val="00881EAB"/>
    <w:rsid w:val="008C127D"/>
    <w:rsid w:val="008F5C07"/>
    <w:rsid w:val="00933012"/>
    <w:rsid w:val="009400C0"/>
    <w:rsid w:val="0095340A"/>
    <w:rsid w:val="009710D7"/>
    <w:rsid w:val="009836A3"/>
    <w:rsid w:val="0098473C"/>
    <w:rsid w:val="00986BBF"/>
    <w:rsid w:val="00995FBA"/>
    <w:rsid w:val="009B4828"/>
    <w:rsid w:val="009C4DBF"/>
    <w:rsid w:val="009C53E2"/>
    <w:rsid w:val="009D6AC2"/>
    <w:rsid w:val="009F2F89"/>
    <w:rsid w:val="009F7772"/>
    <w:rsid w:val="00A52234"/>
    <w:rsid w:val="00A5324C"/>
    <w:rsid w:val="00A7406D"/>
    <w:rsid w:val="00A746DD"/>
    <w:rsid w:val="00AA5F70"/>
    <w:rsid w:val="00AC0A39"/>
    <w:rsid w:val="00AF4673"/>
    <w:rsid w:val="00B23A02"/>
    <w:rsid w:val="00B73455"/>
    <w:rsid w:val="00BD25A1"/>
    <w:rsid w:val="00BF20CA"/>
    <w:rsid w:val="00C0165D"/>
    <w:rsid w:val="00C171D2"/>
    <w:rsid w:val="00C85495"/>
    <w:rsid w:val="00CA2927"/>
    <w:rsid w:val="00CB5A72"/>
    <w:rsid w:val="00CE00C5"/>
    <w:rsid w:val="00D77829"/>
    <w:rsid w:val="00D83390"/>
    <w:rsid w:val="00DB043F"/>
    <w:rsid w:val="00DC2B15"/>
    <w:rsid w:val="00DC61C7"/>
    <w:rsid w:val="00DF5564"/>
    <w:rsid w:val="00E016DD"/>
    <w:rsid w:val="00E11843"/>
    <w:rsid w:val="00E208FD"/>
    <w:rsid w:val="00E27BFC"/>
    <w:rsid w:val="00E331C5"/>
    <w:rsid w:val="00E3421D"/>
    <w:rsid w:val="00E35275"/>
    <w:rsid w:val="00E61C54"/>
    <w:rsid w:val="00E722E3"/>
    <w:rsid w:val="00E81D1E"/>
    <w:rsid w:val="00EB155C"/>
    <w:rsid w:val="00EF2BD3"/>
    <w:rsid w:val="00F350B5"/>
    <w:rsid w:val="00F41140"/>
    <w:rsid w:val="00F42FCD"/>
    <w:rsid w:val="00F76E65"/>
    <w:rsid w:val="00F8795E"/>
    <w:rsid w:val="00FD6D01"/>
    <w:rsid w:val="00F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7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05AA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AA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F2BD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2BD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A7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005AA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AA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F2BD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2BD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p_mam</dc:creator>
  <cp:lastModifiedBy>p_mam</cp:lastModifiedBy>
  <cp:revision>2</cp:revision>
  <cp:lastPrinted>2016-04-20T03:16:00Z</cp:lastPrinted>
  <dcterms:created xsi:type="dcterms:W3CDTF">2016-04-21T02:43:00Z</dcterms:created>
  <dcterms:modified xsi:type="dcterms:W3CDTF">2016-04-21T02:43:00Z</dcterms:modified>
</cp:coreProperties>
</file>